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08A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33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3329">
        <w:rPr>
          <w:rFonts w:asciiTheme="minorHAnsi" w:hAnsiTheme="minorHAnsi" w:cs="Arial"/>
          <w:b/>
          <w:lang w:val="en-ZA"/>
        </w:rPr>
        <w:t>(ABSA BANK LIMITED –</w:t>
      </w:r>
      <w:r w:rsidR="002B3329">
        <w:rPr>
          <w:rFonts w:asciiTheme="minorHAnsi" w:hAnsiTheme="minorHAnsi" w:cs="Arial"/>
          <w:b/>
          <w:lang w:val="en-ZA"/>
        </w:rPr>
        <w:t xml:space="preserve"> </w:t>
      </w:r>
      <w:r w:rsidRPr="002B3329">
        <w:rPr>
          <w:rFonts w:asciiTheme="minorHAnsi" w:hAnsiTheme="minorHAnsi" w:cs="Arial"/>
          <w:b/>
          <w:lang w:val="en-ZA"/>
        </w:rPr>
        <w:t>“ASN616”)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B3329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2B332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B3329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33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F08A7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08A7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149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https://clientportal.jse.co.za/Content/JSEPricingSupplementsItems/ASN616%20PricingSupplement1105.pdf</w:t>
        </w:r>
      </w:hyperlink>
    </w:p>
    <w:p w:rsidR="009F08A7" w:rsidRPr="00F64748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22B0" w:rsidRPr="00DC3F1B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9822B0" w:rsidRPr="00F64748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9822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2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2B0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8A7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EF30B8"/>
  <w15:docId w15:val="{AA6B2014-D596-4463-B525-4D4B24B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6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FBBA96-63B9-4DB6-95B6-CFCC3AA39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D7D2A-1F6C-4A5B-B20E-F454DA85265E}"/>
</file>

<file path=customXml/itemProps3.xml><?xml version="1.0" encoding="utf-8"?>
<ds:datastoreItem xmlns:ds="http://schemas.openxmlformats.org/officeDocument/2006/customXml" ds:itemID="{CAD884A4-2AA4-429A-B47B-AD1BDBCB198A}"/>
</file>

<file path=customXml/itemProps4.xml><?xml version="1.0" encoding="utf-8"?>
<ds:datastoreItem xmlns:ds="http://schemas.openxmlformats.org/officeDocument/2006/customXml" ds:itemID="{6815316B-6216-469A-BC06-CD8B5DE78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